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7FC10" w14:textId="77777777" w:rsidR="00215C33" w:rsidRPr="00331697" w:rsidRDefault="00DC2E86">
      <w:pPr>
        <w:rPr>
          <w:b/>
          <w:sz w:val="28"/>
          <w:szCs w:val="28"/>
        </w:rPr>
      </w:pPr>
      <w:r w:rsidRPr="00331697">
        <w:rPr>
          <w:b/>
          <w:sz w:val="28"/>
          <w:szCs w:val="28"/>
        </w:rPr>
        <w:t>Hello Jesus:  my true confession</w:t>
      </w:r>
    </w:p>
    <w:p w14:paraId="1CE5DCA9" w14:textId="7312946B" w:rsidR="00DC2E86" w:rsidRPr="00150C56" w:rsidRDefault="00DC2E86">
      <w:pPr>
        <w:rPr>
          <w:i/>
        </w:rPr>
      </w:pPr>
    </w:p>
    <w:p w14:paraId="3FC96F4A" w14:textId="77777777" w:rsidR="00596555" w:rsidRDefault="00596555"/>
    <w:p w14:paraId="2809C12E" w14:textId="7334341B" w:rsidR="00DC2E86" w:rsidRDefault="00596555" w:rsidP="00596555">
      <w:r>
        <w:tab/>
        <w:t xml:space="preserve"> I</w:t>
      </w:r>
      <w:r w:rsidR="00DC2E86">
        <w:t xml:space="preserve">t has been </w:t>
      </w:r>
      <w:r>
        <w:t xml:space="preserve">about </w:t>
      </w:r>
      <w:r w:rsidR="00DC2E86">
        <w:t xml:space="preserve">three </w:t>
      </w:r>
      <w:r>
        <w:t xml:space="preserve">and a half </w:t>
      </w:r>
      <w:r w:rsidR="00DC2E86">
        <w:t xml:space="preserve">years since I retired from teaching.  I have to </w:t>
      </w:r>
      <w:proofErr w:type="gramStart"/>
      <w:r w:rsidR="00DC2E86">
        <w:t>confess,</w:t>
      </w:r>
      <w:proofErr w:type="gramEnd"/>
      <w:r w:rsidR="00DC2E86">
        <w:t xml:space="preserve"> I haven’t looked back at all.  Don’t miss it, haven’t kept in touch, don’t think about it (but still dream about it!)—I even avoid good old Clemens High School like the plague.</w:t>
      </w:r>
    </w:p>
    <w:p w14:paraId="1944D542" w14:textId="77777777" w:rsidR="00DC2E86" w:rsidRDefault="00DC2E86">
      <w:r>
        <w:tab/>
        <w:t>I knew that when I retired I would be starting a new chapter in my life.  I wanted to be fully present for that chapter.  Of course, my old standby plan had been that I would concentrate on my writing.  I always thought of myself as a teacher and a writer.  Lo and behold, I discovered that I had nothing to write about.  At least nothing that really grabbed me.</w:t>
      </w:r>
    </w:p>
    <w:p w14:paraId="00B60CC3" w14:textId="6D0CFD58" w:rsidR="00DC2E86" w:rsidRDefault="00DC2E86">
      <w:r>
        <w:tab/>
        <w:t>But it went deeper than that.  I figure this is the final chapter of my life.  Oh, I don’t mean to be dramatic.  I hope it will be a long chapter.  Maybe more like a Part III with a bunch of chapters contained within.  However you look at it, the question confronted me:  What do I want to do with the rest of my life?  More than anything else?  (No, not golf</w:t>
      </w:r>
      <w:r w:rsidR="003C5132">
        <w:t>.</w:t>
      </w:r>
      <w:r>
        <w:t>)</w:t>
      </w:r>
    </w:p>
    <w:p w14:paraId="631448C3" w14:textId="77777777" w:rsidR="00DC2E86" w:rsidRDefault="00DC2E86">
      <w:r>
        <w:tab/>
        <w:t>I met Jesus when I was twenty-six years old.  I was pretty lost—happy on the outside, broken inside.  I accepted Him into my life.  He led me to a fine and beautiful wife, blessed us with three vibrant children, guided me into a challenging and fulfilling career, rescued me from every bad decision and crisis I could manufacture, and gave me a life full of love and laughter and joy.</w:t>
      </w:r>
    </w:p>
    <w:p w14:paraId="1C385C53" w14:textId="77777777" w:rsidR="00DC2E86" w:rsidRDefault="00DC2E86">
      <w:r>
        <w:tab/>
        <w:t xml:space="preserve">But all along the way, I knew I was only scratching the surface of my relationship with Him.  I was a nominal Christian floating in the midstream.  I checked okay on the exteriors:  good on Bible reading (I like to read), </w:t>
      </w:r>
      <w:r w:rsidR="00A24628">
        <w:t>weak on church attendance (still don’t love church, but I have gained an appreciation for it), no major David/Bathsheba transgressions but tons of minor self-indulgences.  Naturally, when the major crises arose, I would become devout, and when they passed I would slip back into self-absorption.  Still He blessed me.</w:t>
      </w:r>
    </w:p>
    <w:p w14:paraId="393AA848" w14:textId="42DE8123" w:rsidR="00A24628" w:rsidRDefault="00A24628">
      <w:r>
        <w:tab/>
        <w:t>And so my true retirement goal became clear to me.  This most important of all my relationships was the one I had kept on the back burner.  I was holding Him at arm’s length.  Foolish Galatian!  Just consider His promises</w:t>
      </w:r>
      <w:proofErr w:type="gramStart"/>
      <w:r>
        <w:t>:  “</w:t>
      </w:r>
      <w:proofErr w:type="gramEnd"/>
      <w:r>
        <w:t xml:space="preserve">I am with you always…”  “…abide in Me…”  “I can do all things through Him…”  “…yet not I, but Christ living in me…”  </w:t>
      </w:r>
      <w:r w:rsidR="003C5132">
        <w:t xml:space="preserve">“…fountains of living water…”  </w:t>
      </w:r>
      <w:r>
        <w:t>Those are invitations, folks!</w:t>
      </w:r>
    </w:p>
    <w:p w14:paraId="1A569A9D" w14:textId="77777777" w:rsidR="00A24628" w:rsidRDefault="00A24628">
      <w:r>
        <w:tab/>
        <w:t xml:space="preserve">I can remember in a book group discussion I had one time, the prevailing opinion was that Jesus was a wonderful teacher, a peerless role model, a proof of what exists inside us all.  If I had to follow that Jesus, I would wither in despair.  It would be like being presented with a brand new shiny Corvette </w:t>
      </w:r>
      <w:r w:rsidR="00331697">
        <w:t>and not having the keys or any other means of starting the engine.  Nice to look at but basically useless.</w:t>
      </w:r>
    </w:p>
    <w:p w14:paraId="07764551" w14:textId="34BFD20A" w:rsidR="00331697" w:rsidRDefault="00331697">
      <w:r>
        <w:tab/>
        <w:t xml:space="preserve">So I have embarked on my retirement.  Three </w:t>
      </w:r>
      <w:r w:rsidR="00596555">
        <w:t xml:space="preserve">plus </w:t>
      </w:r>
      <w:r>
        <w:t>years.  Wow.  I’d love to report that I am a changed man, transformed, walking around with a glow.  Honestly, I doubt that you’d notice much difference from the man you knew whenever you knew me.  But I believe that the Holy Spirit works from the inside out.  I still do a thousand things to impede His progress, but I am on His side.  He reveals Jesus to me.</w:t>
      </w:r>
    </w:p>
    <w:p w14:paraId="5F4DE474" w14:textId="77777777" w:rsidR="00331697" w:rsidRDefault="00331697">
      <w:r>
        <w:tab/>
        <w:t>I have over 2,000 friends on Facebook.  This was a pitiful plan I hatched when I decided to use social media to become a famous author.  To quote my boy Bob Dylan, “I was so much older then, I’m younger than that now.”  If I have any “teaching” left in me, it can only be to point to Him.  Praise His Name.</w:t>
      </w:r>
    </w:p>
    <w:p w14:paraId="4A42208A" w14:textId="18560339" w:rsidR="00331697" w:rsidRDefault="00331697">
      <w:r>
        <w:lastRenderedPageBreak/>
        <w:tab/>
        <w:t xml:space="preserve">Love God and love your neighbor—the sum </w:t>
      </w:r>
      <w:r w:rsidR="00596555">
        <w:t xml:space="preserve">of the commandments.  Pretty simple formula for daily living.  </w:t>
      </w:r>
      <w:r w:rsidR="00543558">
        <w:t xml:space="preserve">And certainly </w:t>
      </w:r>
      <w:r w:rsidR="00F122E3">
        <w:t>something worth writing about!</w:t>
      </w:r>
      <w:bookmarkStart w:id="0" w:name="_GoBack"/>
      <w:bookmarkEnd w:id="0"/>
    </w:p>
    <w:sectPr w:rsidR="00331697" w:rsidSect="004A0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86"/>
    <w:rsid w:val="00150C56"/>
    <w:rsid w:val="00215C33"/>
    <w:rsid w:val="00331697"/>
    <w:rsid w:val="003C5132"/>
    <w:rsid w:val="004A0A89"/>
    <w:rsid w:val="00543558"/>
    <w:rsid w:val="00596555"/>
    <w:rsid w:val="00A24628"/>
    <w:rsid w:val="00DC2E86"/>
    <w:rsid w:val="00F1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1333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544</Words>
  <Characters>3102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dallin malmgren</dc:creator>
  <cp:keywords/>
  <dc:description/>
  <cp:lastModifiedBy>Microsoft Office User</cp:lastModifiedBy>
  <cp:revision>2</cp:revision>
  <dcterms:created xsi:type="dcterms:W3CDTF">2017-06-08T14:27:00Z</dcterms:created>
  <dcterms:modified xsi:type="dcterms:W3CDTF">2017-11-16T16:28:00Z</dcterms:modified>
</cp:coreProperties>
</file>